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0694" w14:textId="77777777" w:rsidR="002C4D33" w:rsidRPr="002C4D33" w:rsidRDefault="002C4D33" w:rsidP="002C4D33">
      <w:r w:rsidRPr="002C4D33">
        <w:rPr>
          <w:b/>
          <w:bCs/>
        </w:rPr>
        <w:t>Projekti nimetus:</w:t>
      </w:r>
      <w:r w:rsidRPr="002C4D33">
        <w:t xml:space="preserve"> Kohila Lõuna tänava jalg- ja jalgrattatee. Projekti seisund: Rahastatud</w:t>
      </w:r>
    </w:p>
    <w:p w14:paraId="0ABE1876" w14:textId="77777777" w:rsidR="002C4D33" w:rsidRPr="002C4D33" w:rsidRDefault="002C4D33" w:rsidP="002C4D33">
      <w:r w:rsidRPr="002C4D33">
        <w:rPr>
          <w:b/>
          <w:bCs/>
        </w:rPr>
        <w:t>Projekti lühikirjeldus:</w:t>
      </w:r>
      <w:r w:rsidRPr="002C4D33">
        <w:t xml:space="preserve"> Kasvava elanikkonnaga Kohila valla (7833 elanikku) keskuses, Eesti ühes suurimas alevis Kohilas elab 3108 elanikku. Alevis on küll välja ehitatud mitmed jalgratta- ja jalgteed eri suundades, kuid hetkel puudub </w:t>
      </w:r>
      <w:proofErr w:type="spellStart"/>
      <w:r w:rsidRPr="002C4D33">
        <w:t>kergliiklusühendus</w:t>
      </w:r>
      <w:proofErr w:type="spellEnd"/>
      <w:r w:rsidRPr="002C4D33">
        <w:t xml:space="preserve"> tihedal liikumissuunal Lõuna tänaval, mis ühendab valla suurimat avalikku </w:t>
      </w:r>
      <w:proofErr w:type="spellStart"/>
      <w:r w:rsidRPr="002C4D33">
        <w:t>puhkekohta</w:t>
      </w:r>
      <w:proofErr w:type="spellEnd"/>
      <w:r w:rsidRPr="002C4D33">
        <w:t xml:space="preserve"> </w:t>
      </w:r>
      <w:proofErr w:type="spellStart"/>
      <w:r w:rsidRPr="002C4D33">
        <w:t>lasteparki</w:t>
      </w:r>
      <w:proofErr w:type="spellEnd"/>
      <w:r w:rsidRPr="002C4D33">
        <w:t>, elamupiirkondi, raudteejaama, bussipeatuseid ja kümneid teenindusasutusi ning tööandjaid. Rajatav Lõuna tänava jalg- ja jalgrattatee moodustab ühise võrgustiku varasemalt ehitatud jalg- ja jalgrattateedega. Antud projektiga ehitatakse välja Lõuna tn esimene etapp - suurema elanike ja teenuste arvu ning liiklusega Vabaduse tn ristmiku juurest kuni Lõuna põik tänava kortermajadeni (Õhtu tänava ristmikuni).</w:t>
      </w:r>
    </w:p>
    <w:p w14:paraId="39BD1F4A" w14:textId="77777777" w:rsidR="002C4D33" w:rsidRPr="002C4D33" w:rsidRDefault="002C4D33" w:rsidP="002C4D33">
      <w:r w:rsidRPr="002C4D33">
        <w:rPr>
          <w:b/>
          <w:bCs/>
        </w:rPr>
        <w:t>Projekti eesmärk:</w:t>
      </w:r>
      <w:r w:rsidRPr="002C4D33">
        <w:t xml:space="preserve"> Projekti eesmärk: Kohila alevis ja piirkonnas laiemalt on kasvanud jalgsi ja jalgrattaga liiklejate arv ning on tagatud </w:t>
      </w:r>
      <w:proofErr w:type="spellStart"/>
      <w:r w:rsidRPr="002C4D33">
        <w:t>kergliiklejatele</w:t>
      </w:r>
      <w:proofErr w:type="spellEnd"/>
      <w:r w:rsidRPr="002C4D33">
        <w:t> parem ligipääs ühistranspordile jt teenustele ning töökohtadele.</w:t>
      </w:r>
    </w:p>
    <w:p w14:paraId="27662B1B" w14:textId="77777777" w:rsidR="002C4D33" w:rsidRPr="002C4D33" w:rsidRDefault="002C4D33" w:rsidP="002C4D33">
      <w:r w:rsidRPr="002C4D33">
        <w:rPr>
          <w:b/>
          <w:bCs/>
        </w:rPr>
        <w:t>Projekti tulemus:</w:t>
      </w:r>
      <w:r w:rsidRPr="002C4D33">
        <w:t xml:space="preserve"> Rajatud on uus jalg- ja jalgrattatee lõik Kohila alevis Lõuna tänaval.</w:t>
      </w:r>
    </w:p>
    <w:p w14:paraId="159080C1" w14:textId="77777777" w:rsidR="002C4D33" w:rsidRPr="002C4D33" w:rsidRDefault="002C4D33" w:rsidP="002C4D33">
      <w:r w:rsidRPr="002C4D33">
        <w:t>Toetuse summa on 65 332,36 eurot</w:t>
      </w:r>
    </w:p>
    <w:p w14:paraId="009B8CEB" w14:textId="71E55D38" w:rsidR="002C4D33" w:rsidRDefault="002C4D33">
      <w:r>
        <w:rPr>
          <w:noProof/>
        </w:rPr>
        <w:drawing>
          <wp:inline distT="0" distB="0" distL="0" distR="0" wp14:anchorId="0736332B" wp14:editId="05197157">
            <wp:extent cx="3409950" cy="2476500"/>
            <wp:effectExtent l="0" t="0" r="0" b="0"/>
            <wp:docPr id="188685795" name="Pilt 1" descr="Pilt, millel on kujutatud tekst, Graafika, graafiline disain,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5795" name="Pilt 1" descr="Pilt, millel on kujutatud tekst, Graafika, graafiline disain, logo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4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3"/>
    <w:rsid w:val="002C4D33"/>
    <w:rsid w:val="0054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0184"/>
  <w15:chartTrackingRefBased/>
  <w15:docId w15:val="{0CA3CD4B-76DE-4605-BFB4-20CFE881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C4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C4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C4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C4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C4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C4D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C4D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C4D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C4D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C4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C4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C4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C4D3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C4D3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C4D3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C4D3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C4D3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C4D3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C4D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C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C4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C4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C4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C4D3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C4D3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C4D3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C4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C4D3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C4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Beljaev</dc:creator>
  <cp:keywords/>
  <dc:description/>
  <cp:lastModifiedBy>Merle Beljaev</cp:lastModifiedBy>
  <cp:revision>1</cp:revision>
  <dcterms:created xsi:type="dcterms:W3CDTF">2025-01-16T07:10:00Z</dcterms:created>
  <dcterms:modified xsi:type="dcterms:W3CDTF">2025-01-16T07:11:00Z</dcterms:modified>
</cp:coreProperties>
</file>