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vatabel31"/>
        <w:tblW w:w="9498" w:type="dxa"/>
        <w:tblLayout w:type="fixed"/>
        <w:tblLook w:val="0600" w:firstRow="0" w:lastRow="0" w:firstColumn="0" w:lastColumn="0" w:noHBand="1" w:noVBand="1"/>
      </w:tblPr>
      <w:tblGrid>
        <w:gridCol w:w="4395"/>
        <w:gridCol w:w="1275"/>
        <w:gridCol w:w="3828"/>
      </w:tblGrid>
      <w:tr w:rsidR="00DA7997" w14:paraId="7933B7BD" w14:textId="77777777" w:rsidTr="00893BDD">
        <w:tc>
          <w:tcPr>
            <w:tcW w:w="9498" w:type="dxa"/>
            <w:gridSpan w:val="3"/>
          </w:tcPr>
          <w:p w14:paraId="1E1A7CD5" w14:textId="77777777" w:rsidR="00DA7997" w:rsidRDefault="00DA7997" w:rsidP="00A6145E">
            <w:pPr>
              <w:pStyle w:val="BodyText"/>
              <w:tabs>
                <w:tab w:val="left" w:pos="6521"/>
              </w:tabs>
            </w:pPr>
          </w:p>
        </w:tc>
      </w:tr>
      <w:tr w:rsidR="00A6145E" w14:paraId="5F774C7E" w14:textId="77777777" w:rsidTr="00893BDD">
        <w:tc>
          <w:tcPr>
            <w:tcW w:w="5670" w:type="dxa"/>
            <w:gridSpan w:val="2"/>
          </w:tcPr>
          <w:p w14:paraId="501CCEFC" w14:textId="77777777" w:rsidR="00A6145E" w:rsidRDefault="00A6145E" w:rsidP="00A6145E">
            <w:pPr>
              <w:pStyle w:val="BodyText"/>
              <w:tabs>
                <w:tab w:val="left" w:pos="6521"/>
              </w:tabs>
            </w:pPr>
            <w:r>
              <w:t>Kohila</w:t>
            </w:r>
          </w:p>
        </w:tc>
        <w:tc>
          <w:tcPr>
            <w:tcW w:w="3828" w:type="dxa"/>
          </w:tcPr>
          <w:p w14:paraId="7C3D872A" w14:textId="7766311B" w:rsidR="00A6145E" w:rsidRDefault="00572109" w:rsidP="00A6145E">
            <w:pPr>
              <w:pStyle w:val="BodyText"/>
              <w:tabs>
                <w:tab w:val="left" w:pos="6521"/>
              </w:tabs>
            </w:pPr>
            <w:r>
              <w:fldChar w:fldCharType="begin"/>
            </w:r>
            <w:r>
              <w:instrText xml:space="preserve"> delta_adoptionDateTime</w:instrText>
            </w:r>
            <w:r>
              <w:fldChar w:fldCharType="separate"/>
            </w:r>
            <w:r w:rsidR="00D32ECB">
              <w:t>19.12.2024</w:t>
            </w:r>
            <w:r>
              <w:fldChar w:fldCharType="end"/>
            </w:r>
            <w:r w:rsidR="00D32ECB">
              <w:t xml:space="preserve">  </w:t>
            </w:r>
            <w:r w:rsidR="005A4BF7">
              <w:t xml:space="preserve">nr </w:t>
            </w:r>
            <w:r w:rsidR="00123340">
              <w:t>13</w:t>
            </w:r>
          </w:p>
        </w:tc>
      </w:tr>
      <w:tr w:rsidR="00DA7997" w14:paraId="6AD749CE" w14:textId="77777777" w:rsidTr="00893BDD">
        <w:tc>
          <w:tcPr>
            <w:tcW w:w="9498" w:type="dxa"/>
            <w:gridSpan w:val="3"/>
          </w:tcPr>
          <w:p w14:paraId="7EBE6FE3" w14:textId="77777777" w:rsidR="00DA7997" w:rsidRDefault="00DA7997" w:rsidP="00A6145E">
            <w:pPr>
              <w:pStyle w:val="BodyText"/>
            </w:pPr>
          </w:p>
        </w:tc>
      </w:tr>
      <w:tr w:rsidR="00DA7997" w14:paraId="4359DB2E" w14:textId="77777777" w:rsidTr="00893BDD">
        <w:tc>
          <w:tcPr>
            <w:tcW w:w="9498" w:type="dxa"/>
            <w:gridSpan w:val="3"/>
          </w:tcPr>
          <w:p w14:paraId="603744DE" w14:textId="77777777" w:rsidR="00DA7997" w:rsidRDefault="00DA7997" w:rsidP="00A6145E">
            <w:pPr>
              <w:pStyle w:val="BodyText"/>
              <w:tabs>
                <w:tab w:val="left" w:pos="6521"/>
              </w:tabs>
            </w:pPr>
          </w:p>
        </w:tc>
      </w:tr>
      <w:tr w:rsidR="00DA7997" w14:paraId="2AFB5790" w14:textId="77777777" w:rsidTr="00893BDD">
        <w:tc>
          <w:tcPr>
            <w:tcW w:w="4395" w:type="dxa"/>
          </w:tcPr>
          <w:p w14:paraId="693A4814" w14:textId="746D2FF8" w:rsidR="00DA7997" w:rsidRPr="00A6145E" w:rsidRDefault="00A10891" w:rsidP="006550A1">
            <w:pPr>
              <w:pStyle w:val="Header"/>
              <w:tabs>
                <w:tab w:val="left" w:pos="720"/>
              </w:tabs>
              <w:rPr>
                <w:i/>
                <w:iCs/>
              </w:rPr>
            </w:pPr>
            <w:r>
              <w:rPr>
                <w:b/>
                <w:bCs/>
              </w:rPr>
              <w:fldChar w:fldCharType="begin"/>
            </w:r>
            <w:r w:rsidR="00572109">
              <w:rPr>
                <w:b/>
                <w:bCs/>
              </w:rPr>
              <w:instrText xml:space="preserve"> delta_docName</w:instrText>
            </w:r>
            <w:r>
              <w:rPr>
                <w:b/>
                <w:bCs/>
              </w:rPr>
              <w:fldChar w:fldCharType="separate"/>
            </w:r>
            <w:r w:rsidR="00572109">
              <w:rPr>
                <w:b/>
                <w:bCs/>
              </w:rPr>
              <w:t xml:space="preserve">Kohila valla ühisveevärgi ja kanalisatsiooni arendamise kava aastateks 2024-2035 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7BEC1555" w14:textId="77777777" w:rsidR="00DA7997" w:rsidRDefault="00DA7997" w:rsidP="00A6145E">
            <w:pPr>
              <w:pStyle w:val="BodyText"/>
              <w:tabs>
                <w:tab w:val="left" w:pos="6521"/>
              </w:tabs>
            </w:pPr>
          </w:p>
        </w:tc>
      </w:tr>
      <w:tr w:rsidR="00DA7997" w14:paraId="4A63EFE0" w14:textId="77777777" w:rsidTr="00893BDD">
        <w:tc>
          <w:tcPr>
            <w:tcW w:w="9498" w:type="dxa"/>
            <w:gridSpan w:val="3"/>
          </w:tcPr>
          <w:p w14:paraId="075B088E" w14:textId="77777777" w:rsidR="00DA7997" w:rsidRDefault="00DA7997" w:rsidP="00A6145E">
            <w:pPr>
              <w:pStyle w:val="BodyText"/>
              <w:tabs>
                <w:tab w:val="left" w:pos="6521"/>
              </w:tabs>
            </w:pPr>
          </w:p>
        </w:tc>
      </w:tr>
      <w:tr w:rsidR="00DA7997" w14:paraId="5EDD5FBD" w14:textId="77777777" w:rsidTr="00893BDD">
        <w:tc>
          <w:tcPr>
            <w:tcW w:w="9498" w:type="dxa"/>
            <w:gridSpan w:val="3"/>
          </w:tcPr>
          <w:p w14:paraId="76F6385E" w14:textId="77777777" w:rsidR="00DA7997" w:rsidRDefault="00DA7997" w:rsidP="00A6145E">
            <w:pPr>
              <w:pStyle w:val="BodyText"/>
              <w:tabs>
                <w:tab w:val="left" w:pos="6521"/>
              </w:tabs>
            </w:pPr>
          </w:p>
        </w:tc>
      </w:tr>
      <w:tr w:rsidR="00DA7997" w14:paraId="63ABFADB" w14:textId="77777777" w:rsidTr="00893BDD">
        <w:tc>
          <w:tcPr>
            <w:tcW w:w="9498" w:type="dxa"/>
            <w:gridSpan w:val="3"/>
          </w:tcPr>
          <w:p w14:paraId="6DAEBD95" w14:textId="16928B13" w:rsidR="00DA7997" w:rsidRDefault="00AC6B88" w:rsidP="006550A1">
            <w:pPr>
              <w:pStyle w:val="BodyText"/>
              <w:tabs>
                <w:tab w:val="left" w:pos="6521"/>
              </w:tabs>
            </w:pPr>
            <w:r>
              <w:t>Määrus</w:t>
            </w:r>
            <w:r w:rsidR="00FD47D0">
              <w:t xml:space="preserve"> </w:t>
            </w:r>
            <w:r>
              <w:t>antakse</w:t>
            </w:r>
            <w:r w:rsidR="00FD47D0">
              <w:t xml:space="preserve"> </w:t>
            </w:r>
            <w:r>
              <w:t>kohaliku</w:t>
            </w:r>
            <w:r w:rsidR="00FD47D0">
              <w:t xml:space="preserve"> </w:t>
            </w:r>
            <w:r>
              <w:t>omavalitsuse</w:t>
            </w:r>
            <w:r w:rsidR="00FD47D0">
              <w:t xml:space="preserve"> </w:t>
            </w:r>
            <w:r>
              <w:t>korralduse</w:t>
            </w:r>
            <w:r w:rsidR="00FD47D0">
              <w:t xml:space="preserve"> </w:t>
            </w:r>
            <w:r>
              <w:t>seaduse</w:t>
            </w:r>
            <w:r w:rsidR="00FD47D0">
              <w:t xml:space="preserve"> </w:t>
            </w:r>
            <w:r>
              <w:t>§</w:t>
            </w:r>
            <w:r w:rsidR="00FD47D0">
              <w:t xml:space="preserve"> </w:t>
            </w:r>
            <w:r>
              <w:t>6</w:t>
            </w:r>
            <w:r w:rsidR="00FD47D0">
              <w:t xml:space="preserve"> </w:t>
            </w:r>
            <w:r>
              <w:t>lõike</w:t>
            </w:r>
            <w:r w:rsidR="00FD47D0">
              <w:t xml:space="preserve"> </w:t>
            </w:r>
            <w:r>
              <w:t>1,</w:t>
            </w:r>
            <w:r w:rsidR="00FD47D0">
              <w:t xml:space="preserve"> </w:t>
            </w:r>
            <w:r>
              <w:t>§</w:t>
            </w:r>
            <w:r w:rsidR="00FD47D0">
              <w:t xml:space="preserve"> </w:t>
            </w:r>
            <w:r>
              <w:t>22</w:t>
            </w:r>
            <w:r w:rsidR="00FD47D0">
              <w:t xml:space="preserve"> </w:t>
            </w:r>
            <w:r>
              <w:t>lõike</w:t>
            </w:r>
            <w:r w:rsidR="00FD47D0">
              <w:t xml:space="preserve"> </w:t>
            </w:r>
            <w:r>
              <w:t>1</w:t>
            </w:r>
            <w:r w:rsidR="00FD47D0">
              <w:t xml:space="preserve"> </w:t>
            </w:r>
            <w:r>
              <w:t>punkti</w:t>
            </w:r>
            <w:r w:rsidR="00FD47D0">
              <w:t xml:space="preserve"> </w:t>
            </w:r>
            <w:r>
              <w:t>37</w:t>
            </w:r>
            <w:r w:rsidR="00FD47D0">
              <w:t xml:space="preserve"> </w:t>
            </w:r>
            <w:r>
              <w:t>ning</w:t>
            </w:r>
            <w:r w:rsidR="00FD47D0">
              <w:t xml:space="preserve"> </w:t>
            </w:r>
            <w:r>
              <w:t>ühisveevärgi ja</w:t>
            </w:r>
            <w:r w:rsidR="00FD47D0">
              <w:t xml:space="preserve"> </w:t>
            </w:r>
            <w:r>
              <w:t>–kanalisatsiooni</w:t>
            </w:r>
            <w:r w:rsidR="00FD47D0">
              <w:t xml:space="preserve"> </w:t>
            </w:r>
            <w:r>
              <w:t>seaduse</w:t>
            </w:r>
            <w:r w:rsidR="00FD47D0">
              <w:t xml:space="preserve"> </w:t>
            </w:r>
            <w:r>
              <w:t>§</w:t>
            </w:r>
            <w:r w:rsidR="00FD47D0">
              <w:t xml:space="preserve"> </w:t>
            </w:r>
            <w:r>
              <w:t>13 lõike 5 alusel.</w:t>
            </w:r>
          </w:p>
        </w:tc>
      </w:tr>
      <w:tr w:rsidR="00DA7997" w14:paraId="06434EF7" w14:textId="77777777" w:rsidTr="00893BDD">
        <w:tc>
          <w:tcPr>
            <w:tcW w:w="9498" w:type="dxa"/>
            <w:gridSpan w:val="3"/>
          </w:tcPr>
          <w:p w14:paraId="57C39BF8" w14:textId="77777777" w:rsidR="00DA7997" w:rsidRDefault="00DA7997" w:rsidP="00A6145E">
            <w:pPr>
              <w:pStyle w:val="BodyText"/>
              <w:tabs>
                <w:tab w:val="left" w:pos="6521"/>
              </w:tabs>
            </w:pPr>
          </w:p>
        </w:tc>
      </w:tr>
    </w:tbl>
    <w:p w14:paraId="078CB718" w14:textId="6ADD4186" w:rsidR="00FD47D0" w:rsidRDefault="00DA7997" w:rsidP="00AC6B88">
      <w:pPr>
        <w:pStyle w:val="Loetelum"/>
        <w:spacing w:before="0" w:after="120"/>
        <w:jc w:val="left"/>
        <w:rPr>
          <w:iCs/>
        </w:rPr>
      </w:pPr>
      <w:r w:rsidRPr="00DA7997">
        <w:rPr>
          <w:iCs/>
        </w:rPr>
        <w:t>§ 1.</w:t>
      </w:r>
      <w:r w:rsidR="00FD47D0">
        <w:rPr>
          <w:iCs/>
        </w:rPr>
        <w:t xml:space="preserve"> Arendamise kava kinnitamine</w:t>
      </w:r>
    </w:p>
    <w:p w14:paraId="2991AEDC" w14:textId="55A2B9A2" w:rsidR="00AC6B88" w:rsidRDefault="00AC6B88" w:rsidP="00123340">
      <w:pPr>
        <w:pStyle w:val="Loetelum"/>
        <w:spacing w:before="0" w:after="120"/>
        <w:rPr>
          <w:b w:val="0"/>
          <w:bCs/>
        </w:rPr>
      </w:pPr>
      <w:r w:rsidRPr="005236B5">
        <w:rPr>
          <w:b w:val="0"/>
          <w:bCs/>
        </w:rPr>
        <w:t>Kinnitada</w:t>
      </w:r>
      <w:r w:rsidR="00FD47D0">
        <w:rPr>
          <w:b w:val="0"/>
          <w:bCs/>
        </w:rPr>
        <w:t xml:space="preserve"> </w:t>
      </w:r>
      <w:r w:rsidRPr="005236B5">
        <w:rPr>
          <w:b w:val="0"/>
          <w:bCs/>
        </w:rPr>
        <w:t>K</w:t>
      </w:r>
      <w:r>
        <w:rPr>
          <w:b w:val="0"/>
          <w:bCs/>
        </w:rPr>
        <w:t>ohila</w:t>
      </w:r>
      <w:r w:rsidR="00FD47D0">
        <w:rPr>
          <w:b w:val="0"/>
          <w:bCs/>
        </w:rPr>
        <w:t xml:space="preserve"> </w:t>
      </w:r>
      <w:r w:rsidRPr="005236B5">
        <w:rPr>
          <w:b w:val="0"/>
          <w:bCs/>
        </w:rPr>
        <w:t>valla</w:t>
      </w:r>
      <w:r w:rsidR="00FD47D0">
        <w:rPr>
          <w:b w:val="0"/>
          <w:bCs/>
        </w:rPr>
        <w:t xml:space="preserve"> </w:t>
      </w:r>
      <w:r w:rsidRPr="005236B5">
        <w:rPr>
          <w:b w:val="0"/>
          <w:bCs/>
        </w:rPr>
        <w:t>ühisveevärgi</w:t>
      </w:r>
      <w:r w:rsidR="00FD47D0">
        <w:rPr>
          <w:b w:val="0"/>
          <w:bCs/>
        </w:rPr>
        <w:t xml:space="preserve"> </w:t>
      </w:r>
      <w:r w:rsidRPr="005236B5">
        <w:rPr>
          <w:b w:val="0"/>
          <w:bCs/>
        </w:rPr>
        <w:t>ja</w:t>
      </w:r>
      <w:r w:rsidR="00FD47D0">
        <w:rPr>
          <w:b w:val="0"/>
          <w:bCs/>
        </w:rPr>
        <w:t xml:space="preserve"> </w:t>
      </w:r>
      <w:r w:rsidRPr="005236B5">
        <w:rPr>
          <w:b w:val="0"/>
          <w:bCs/>
        </w:rPr>
        <w:t>–kanalisatsiooni</w:t>
      </w:r>
      <w:r w:rsidR="00FD47D0">
        <w:rPr>
          <w:b w:val="0"/>
          <w:bCs/>
        </w:rPr>
        <w:t xml:space="preserve"> </w:t>
      </w:r>
      <w:r w:rsidRPr="005236B5">
        <w:rPr>
          <w:b w:val="0"/>
          <w:bCs/>
        </w:rPr>
        <w:t>arendamise</w:t>
      </w:r>
      <w:r w:rsidR="00FD47D0">
        <w:rPr>
          <w:b w:val="0"/>
          <w:bCs/>
        </w:rPr>
        <w:t xml:space="preserve"> </w:t>
      </w:r>
      <w:r w:rsidRPr="005236B5">
        <w:rPr>
          <w:b w:val="0"/>
          <w:bCs/>
        </w:rPr>
        <w:t>kava</w:t>
      </w:r>
      <w:r w:rsidR="00FD47D0">
        <w:rPr>
          <w:b w:val="0"/>
          <w:bCs/>
        </w:rPr>
        <w:t xml:space="preserve"> </w:t>
      </w:r>
      <w:r w:rsidRPr="005236B5">
        <w:rPr>
          <w:b w:val="0"/>
          <w:bCs/>
        </w:rPr>
        <w:t>aastateks</w:t>
      </w:r>
      <w:r w:rsidR="00FD47D0">
        <w:rPr>
          <w:b w:val="0"/>
          <w:bCs/>
        </w:rPr>
        <w:t xml:space="preserve"> </w:t>
      </w:r>
      <w:r w:rsidRPr="005236B5">
        <w:rPr>
          <w:b w:val="0"/>
          <w:bCs/>
        </w:rPr>
        <w:t>20</w:t>
      </w:r>
      <w:r>
        <w:rPr>
          <w:b w:val="0"/>
          <w:bCs/>
        </w:rPr>
        <w:t>24</w:t>
      </w:r>
      <w:r w:rsidR="00123340">
        <w:rPr>
          <w:b w:val="0"/>
          <w:bCs/>
        </w:rPr>
        <w:t xml:space="preserve"> -</w:t>
      </w:r>
      <w:r w:rsidRPr="005236B5">
        <w:rPr>
          <w:b w:val="0"/>
          <w:bCs/>
        </w:rPr>
        <w:t>20</w:t>
      </w:r>
      <w:r>
        <w:rPr>
          <w:b w:val="0"/>
          <w:bCs/>
        </w:rPr>
        <w:t xml:space="preserve">35 </w:t>
      </w:r>
      <w:r w:rsidRPr="005236B5">
        <w:rPr>
          <w:b w:val="0"/>
          <w:bCs/>
        </w:rPr>
        <w:t xml:space="preserve">(lisatud). </w:t>
      </w:r>
    </w:p>
    <w:p w14:paraId="741A683D" w14:textId="79387204" w:rsidR="00FD47D0" w:rsidRPr="002726C0" w:rsidRDefault="00AC6B88" w:rsidP="00AC6B88">
      <w:pPr>
        <w:pStyle w:val="Loetelum"/>
        <w:spacing w:before="0" w:after="120"/>
        <w:jc w:val="left"/>
      </w:pPr>
      <w:r w:rsidRPr="00D32ECB">
        <w:t>§ 2</w:t>
      </w:r>
      <w:r w:rsidRPr="005236B5">
        <w:rPr>
          <w:b w:val="0"/>
          <w:bCs/>
        </w:rPr>
        <w:t>.</w:t>
      </w:r>
      <w:r w:rsidR="00FD47D0">
        <w:rPr>
          <w:b w:val="0"/>
          <w:bCs/>
        </w:rPr>
        <w:t xml:space="preserve"> </w:t>
      </w:r>
      <w:r w:rsidR="00FD47D0" w:rsidRPr="002726C0">
        <w:t>Määruse kehtetuks tunnistamine</w:t>
      </w:r>
    </w:p>
    <w:p w14:paraId="54EDEB96" w14:textId="1445724F" w:rsidR="00AC6B88" w:rsidRDefault="00AC6B88" w:rsidP="00123340">
      <w:pPr>
        <w:pStyle w:val="Loetelum"/>
        <w:spacing w:before="0" w:after="120"/>
        <w:rPr>
          <w:b w:val="0"/>
          <w:bCs/>
        </w:rPr>
      </w:pPr>
      <w:r w:rsidRPr="005236B5">
        <w:rPr>
          <w:b w:val="0"/>
          <w:bCs/>
        </w:rPr>
        <w:t>Tunnistada</w:t>
      </w:r>
      <w:r w:rsidR="00FD47D0">
        <w:rPr>
          <w:b w:val="0"/>
          <w:bCs/>
        </w:rPr>
        <w:t xml:space="preserve"> </w:t>
      </w:r>
      <w:r w:rsidRPr="005236B5">
        <w:rPr>
          <w:b w:val="0"/>
          <w:bCs/>
        </w:rPr>
        <w:t>kehtetuks</w:t>
      </w:r>
      <w:r w:rsidR="00FD47D0">
        <w:rPr>
          <w:b w:val="0"/>
          <w:bCs/>
        </w:rPr>
        <w:t xml:space="preserve"> </w:t>
      </w:r>
      <w:r>
        <w:rPr>
          <w:b w:val="0"/>
          <w:bCs/>
        </w:rPr>
        <w:t>Kohila</w:t>
      </w:r>
      <w:r w:rsidR="00FD47D0">
        <w:rPr>
          <w:b w:val="0"/>
          <w:bCs/>
        </w:rPr>
        <w:t xml:space="preserve"> </w:t>
      </w:r>
      <w:r w:rsidRPr="005236B5">
        <w:rPr>
          <w:b w:val="0"/>
          <w:bCs/>
        </w:rPr>
        <w:t>Vallavolikogu</w:t>
      </w:r>
      <w:r w:rsidR="00FD47D0">
        <w:rPr>
          <w:b w:val="0"/>
          <w:bCs/>
        </w:rPr>
        <w:t xml:space="preserve"> </w:t>
      </w:r>
      <w:r>
        <w:rPr>
          <w:b w:val="0"/>
          <w:bCs/>
        </w:rPr>
        <w:t>29.09.2015</w:t>
      </w:r>
      <w:r w:rsidR="00FD47D0">
        <w:rPr>
          <w:b w:val="0"/>
          <w:bCs/>
        </w:rPr>
        <w:t xml:space="preserve"> </w:t>
      </w:r>
      <w:r w:rsidRPr="005236B5">
        <w:rPr>
          <w:b w:val="0"/>
          <w:bCs/>
        </w:rPr>
        <w:t>määrus</w:t>
      </w:r>
      <w:r w:rsidR="00FD47D0">
        <w:rPr>
          <w:b w:val="0"/>
          <w:bCs/>
        </w:rPr>
        <w:t xml:space="preserve"> </w:t>
      </w:r>
      <w:r w:rsidRPr="005236B5">
        <w:rPr>
          <w:b w:val="0"/>
          <w:bCs/>
        </w:rPr>
        <w:t>nr</w:t>
      </w:r>
      <w:r>
        <w:rPr>
          <w:b w:val="0"/>
          <w:bCs/>
        </w:rPr>
        <w:t xml:space="preserve"> 13</w:t>
      </w:r>
      <w:r w:rsidRPr="005236B5">
        <w:rPr>
          <w:b w:val="0"/>
          <w:bCs/>
        </w:rPr>
        <w:t xml:space="preserve"> „K</w:t>
      </w:r>
      <w:r>
        <w:rPr>
          <w:b w:val="0"/>
          <w:bCs/>
        </w:rPr>
        <w:t>ohila</w:t>
      </w:r>
      <w:r w:rsidRPr="005236B5">
        <w:rPr>
          <w:b w:val="0"/>
          <w:bCs/>
        </w:rPr>
        <w:t xml:space="preserve"> valla ühisveevärgi</w:t>
      </w:r>
      <w:r w:rsidR="00FD47D0">
        <w:rPr>
          <w:b w:val="0"/>
          <w:bCs/>
        </w:rPr>
        <w:t xml:space="preserve"> </w:t>
      </w:r>
      <w:r w:rsidRPr="005236B5">
        <w:rPr>
          <w:b w:val="0"/>
          <w:bCs/>
        </w:rPr>
        <w:t>ja</w:t>
      </w:r>
      <w:r w:rsidR="00FD47D0">
        <w:rPr>
          <w:b w:val="0"/>
          <w:bCs/>
        </w:rPr>
        <w:t xml:space="preserve"> -</w:t>
      </w:r>
      <w:r w:rsidRPr="005236B5">
        <w:rPr>
          <w:b w:val="0"/>
          <w:bCs/>
        </w:rPr>
        <w:t>kanalisatsiooni</w:t>
      </w:r>
      <w:r w:rsidR="00FD47D0">
        <w:rPr>
          <w:b w:val="0"/>
          <w:bCs/>
        </w:rPr>
        <w:t xml:space="preserve"> </w:t>
      </w:r>
      <w:r w:rsidRPr="005236B5">
        <w:rPr>
          <w:b w:val="0"/>
          <w:bCs/>
        </w:rPr>
        <w:t>arendamise</w:t>
      </w:r>
      <w:r w:rsidR="00FD47D0">
        <w:rPr>
          <w:b w:val="0"/>
          <w:bCs/>
        </w:rPr>
        <w:t xml:space="preserve"> </w:t>
      </w:r>
      <w:r w:rsidRPr="005236B5">
        <w:rPr>
          <w:b w:val="0"/>
          <w:bCs/>
        </w:rPr>
        <w:t>kava</w:t>
      </w:r>
      <w:r>
        <w:rPr>
          <w:b w:val="0"/>
          <w:bCs/>
        </w:rPr>
        <w:t xml:space="preserve"> kinnitamine</w:t>
      </w:r>
      <w:r w:rsidR="00FD47D0">
        <w:rPr>
          <w:b w:val="0"/>
          <w:bCs/>
        </w:rPr>
        <w:t>“</w:t>
      </w:r>
      <w:r>
        <w:rPr>
          <w:b w:val="0"/>
          <w:bCs/>
        </w:rPr>
        <w:t>,</w:t>
      </w:r>
      <w:r w:rsidR="00FD47D0">
        <w:rPr>
          <w:b w:val="0"/>
          <w:bCs/>
        </w:rPr>
        <w:t xml:space="preserve"> </w:t>
      </w:r>
      <w:r>
        <w:rPr>
          <w:b w:val="0"/>
          <w:bCs/>
        </w:rPr>
        <w:t>Kohila Vallavolikogu 30.</w:t>
      </w:r>
      <w:r w:rsidR="00FD47D0">
        <w:rPr>
          <w:b w:val="0"/>
          <w:bCs/>
        </w:rPr>
        <w:t>01.</w:t>
      </w:r>
      <w:r>
        <w:rPr>
          <w:b w:val="0"/>
          <w:bCs/>
        </w:rPr>
        <w:t>2018 otsus nr 1 „</w:t>
      </w:r>
      <w:r>
        <w:rPr>
          <w:b w:val="0"/>
        </w:rPr>
        <w:t>Kohila valla ühisveevärgi ja -kanalisatsiooni arendamise kava aastateks 2016-2027 muutmine“.</w:t>
      </w:r>
    </w:p>
    <w:p w14:paraId="55DFFAF3" w14:textId="77777777" w:rsidR="00FD47D0" w:rsidRDefault="00AC6B88" w:rsidP="00AC6B88">
      <w:pPr>
        <w:pStyle w:val="Loetelum"/>
        <w:spacing w:before="0" w:after="120"/>
      </w:pPr>
      <w:r w:rsidRPr="00D32ECB">
        <w:t>§</w:t>
      </w:r>
      <w:r w:rsidR="00FD47D0">
        <w:t xml:space="preserve"> </w:t>
      </w:r>
      <w:r w:rsidRPr="00D32ECB">
        <w:t>3</w:t>
      </w:r>
      <w:r w:rsidR="00FD47D0">
        <w:t>. Määruse jõustumine</w:t>
      </w:r>
    </w:p>
    <w:p w14:paraId="2BA83153" w14:textId="0173D118" w:rsidR="00C56EF3" w:rsidRDefault="00AC6B88" w:rsidP="00AC6B88">
      <w:pPr>
        <w:pStyle w:val="Loetelum"/>
        <w:spacing w:before="0" w:after="120"/>
        <w:rPr>
          <w:b w:val="0"/>
          <w:iCs/>
        </w:rPr>
      </w:pPr>
      <w:r w:rsidRPr="005236B5">
        <w:rPr>
          <w:b w:val="0"/>
          <w:bCs/>
        </w:rPr>
        <w:t>Määrus</w:t>
      </w:r>
      <w:r w:rsidR="00FD47D0">
        <w:rPr>
          <w:b w:val="0"/>
          <w:bCs/>
        </w:rPr>
        <w:t xml:space="preserve"> </w:t>
      </w:r>
      <w:r w:rsidRPr="005236B5">
        <w:rPr>
          <w:b w:val="0"/>
          <w:bCs/>
        </w:rPr>
        <w:t>jõustub</w:t>
      </w:r>
      <w:r w:rsidR="00FD47D0">
        <w:rPr>
          <w:b w:val="0"/>
          <w:bCs/>
        </w:rPr>
        <w:t xml:space="preserve"> </w:t>
      </w:r>
      <w:r w:rsidR="00DF42B1">
        <w:rPr>
          <w:b w:val="0"/>
          <w:bCs/>
        </w:rPr>
        <w:t>kolmandal päeval pärast Riigi Teatajas avaldamist.</w:t>
      </w:r>
    </w:p>
    <w:p w14:paraId="6E78F785" w14:textId="77777777" w:rsidR="00DA7997" w:rsidRPr="00DA7997" w:rsidRDefault="00DA7997" w:rsidP="00A6145E">
      <w:pPr>
        <w:pStyle w:val="Loetelum"/>
        <w:spacing w:before="0" w:after="120"/>
        <w:rPr>
          <w:b w:val="0"/>
          <w:iCs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670"/>
        <w:gridCol w:w="3969"/>
      </w:tblGrid>
      <w:tr w:rsidR="00A6145E" w14:paraId="2ADD6660" w14:textId="77777777" w:rsidTr="00AC21FD">
        <w:trPr>
          <w:cantSplit/>
        </w:trPr>
        <w:tc>
          <w:tcPr>
            <w:tcW w:w="9639" w:type="dxa"/>
            <w:gridSpan w:val="2"/>
          </w:tcPr>
          <w:p w14:paraId="31BC9643" w14:textId="77777777" w:rsidR="00A6145E" w:rsidRDefault="00A6145E" w:rsidP="00A6145E">
            <w:pPr>
              <w:pStyle w:val="BodyText"/>
              <w:tabs>
                <w:tab w:val="left" w:pos="6521"/>
              </w:tabs>
            </w:pPr>
          </w:p>
        </w:tc>
      </w:tr>
      <w:tr w:rsidR="00A6145E" w14:paraId="34DBC2DF" w14:textId="77777777" w:rsidTr="00AC21FD">
        <w:trPr>
          <w:cantSplit/>
        </w:trPr>
        <w:tc>
          <w:tcPr>
            <w:tcW w:w="9639" w:type="dxa"/>
            <w:gridSpan w:val="2"/>
          </w:tcPr>
          <w:p w14:paraId="0AAD4925" w14:textId="77777777" w:rsidR="00A6145E" w:rsidRDefault="00A6145E" w:rsidP="00A6145E">
            <w:pPr>
              <w:pStyle w:val="BodyText"/>
              <w:tabs>
                <w:tab w:val="left" w:pos="6521"/>
              </w:tabs>
            </w:pPr>
          </w:p>
        </w:tc>
      </w:tr>
      <w:tr w:rsidR="00A6145E" w14:paraId="518114EA" w14:textId="77777777" w:rsidTr="00AC21FD">
        <w:trPr>
          <w:cantSplit/>
        </w:trPr>
        <w:tc>
          <w:tcPr>
            <w:tcW w:w="9639" w:type="dxa"/>
            <w:gridSpan w:val="2"/>
          </w:tcPr>
          <w:p w14:paraId="6DCFA1DA" w14:textId="0C5B867D" w:rsidR="00A6145E" w:rsidRPr="004D7520" w:rsidRDefault="004D7520" w:rsidP="00A6145E">
            <w:pPr>
              <w:pStyle w:val="BodyText"/>
              <w:tabs>
                <w:tab w:val="left" w:pos="6521"/>
              </w:tabs>
              <w:rPr>
                <w:i/>
                <w:iCs/>
              </w:rPr>
            </w:pPr>
            <w:r>
              <w:rPr>
                <w:i/>
                <w:iCs/>
              </w:rPr>
              <w:t>/digiallkiri/</w:t>
            </w:r>
          </w:p>
        </w:tc>
      </w:tr>
      <w:tr w:rsidR="00A6145E" w14:paraId="7E19AAC3" w14:textId="77777777" w:rsidTr="009A7CC8">
        <w:trPr>
          <w:cantSplit/>
          <w:trHeight w:val="231"/>
        </w:trPr>
        <w:tc>
          <w:tcPr>
            <w:tcW w:w="5670" w:type="dxa"/>
          </w:tcPr>
          <w:p w14:paraId="600C446D" w14:textId="77777777" w:rsidR="00A6145E" w:rsidRDefault="00A6145E" w:rsidP="00A6145E">
            <w:pPr>
              <w:pStyle w:val="BodyText"/>
              <w:tabs>
                <w:tab w:val="left" w:pos="6521"/>
              </w:tabs>
            </w:pPr>
          </w:p>
        </w:tc>
        <w:tc>
          <w:tcPr>
            <w:tcW w:w="3969" w:type="dxa"/>
          </w:tcPr>
          <w:p w14:paraId="51A9E742" w14:textId="0FB512BC" w:rsidR="00A6145E" w:rsidRPr="004D7520" w:rsidRDefault="00A6145E" w:rsidP="00A6145E">
            <w:pPr>
              <w:pStyle w:val="BodyText"/>
              <w:tabs>
                <w:tab w:val="left" w:pos="6521"/>
              </w:tabs>
              <w:rPr>
                <w:i/>
                <w:iCs/>
              </w:rPr>
            </w:pPr>
          </w:p>
        </w:tc>
      </w:tr>
      <w:tr w:rsidR="00A6145E" w14:paraId="1E93F4F5" w14:textId="77777777" w:rsidTr="009A7CC8">
        <w:trPr>
          <w:cantSplit/>
          <w:trHeight w:val="229"/>
        </w:trPr>
        <w:tc>
          <w:tcPr>
            <w:tcW w:w="5670" w:type="dxa"/>
          </w:tcPr>
          <w:p w14:paraId="39B8E83C" w14:textId="642BA04A" w:rsidR="00A6145E" w:rsidRDefault="00A86E63" w:rsidP="00A6145E">
            <w:pPr>
              <w:pStyle w:val="BodyText"/>
              <w:tabs>
                <w:tab w:val="left" w:pos="6521"/>
              </w:tabs>
            </w:pPr>
            <w:r>
              <w:t>Kaupo Männiste</w:t>
            </w:r>
          </w:p>
        </w:tc>
        <w:tc>
          <w:tcPr>
            <w:tcW w:w="3969" w:type="dxa"/>
          </w:tcPr>
          <w:p w14:paraId="05B22722" w14:textId="77777777" w:rsidR="00A6145E" w:rsidRDefault="00A6145E" w:rsidP="00A6145E">
            <w:pPr>
              <w:pStyle w:val="BodyText"/>
              <w:tabs>
                <w:tab w:val="left" w:pos="6521"/>
              </w:tabs>
            </w:pPr>
          </w:p>
        </w:tc>
      </w:tr>
      <w:tr w:rsidR="00A6145E" w14:paraId="162ED8AD" w14:textId="77777777" w:rsidTr="009A7CC8">
        <w:trPr>
          <w:cantSplit/>
          <w:trHeight w:val="229"/>
        </w:trPr>
        <w:tc>
          <w:tcPr>
            <w:tcW w:w="5670" w:type="dxa"/>
          </w:tcPr>
          <w:p w14:paraId="2D2917EC" w14:textId="3BC54FA4" w:rsidR="00A6145E" w:rsidRDefault="00A86E63" w:rsidP="00A6145E">
            <w:pPr>
              <w:pStyle w:val="BodyText"/>
              <w:tabs>
                <w:tab w:val="left" w:pos="6521"/>
              </w:tabs>
            </w:pPr>
            <w:r>
              <w:t>Volikogu esimees</w:t>
            </w:r>
          </w:p>
        </w:tc>
        <w:tc>
          <w:tcPr>
            <w:tcW w:w="3969" w:type="dxa"/>
          </w:tcPr>
          <w:p w14:paraId="1C878610" w14:textId="30FE695D" w:rsidR="00A6145E" w:rsidRDefault="00A6145E" w:rsidP="00A6145E">
            <w:pPr>
              <w:pStyle w:val="BodyText"/>
              <w:tabs>
                <w:tab w:val="left" w:pos="6521"/>
              </w:tabs>
            </w:pPr>
          </w:p>
        </w:tc>
      </w:tr>
      <w:tr w:rsidR="00A6145E" w14:paraId="07EF9F17" w14:textId="77777777" w:rsidTr="009A7CC8">
        <w:trPr>
          <w:cantSplit/>
        </w:trPr>
        <w:tc>
          <w:tcPr>
            <w:tcW w:w="5670" w:type="dxa"/>
          </w:tcPr>
          <w:p w14:paraId="1E3B158E" w14:textId="77777777" w:rsidR="00A6145E" w:rsidRDefault="00A6145E" w:rsidP="00A6145E">
            <w:pPr>
              <w:pStyle w:val="BodyText"/>
              <w:tabs>
                <w:tab w:val="left" w:pos="6521"/>
              </w:tabs>
            </w:pPr>
          </w:p>
        </w:tc>
        <w:tc>
          <w:tcPr>
            <w:tcW w:w="3969" w:type="dxa"/>
          </w:tcPr>
          <w:p w14:paraId="5BB69E9C" w14:textId="39556CCF" w:rsidR="00A6145E" w:rsidRDefault="00A6145E" w:rsidP="00A6145E">
            <w:pPr>
              <w:pStyle w:val="BodyText"/>
              <w:tabs>
                <w:tab w:val="left" w:pos="6521"/>
              </w:tabs>
            </w:pPr>
          </w:p>
        </w:tc>
      </w:tr>
    </w:tbl>
    <w:p w14:paraId="0EB6F5B9" w14:textId="77777777" w:rsidR="005A4BF7" w:rsidRDefault="005A4BF7" w:rsidP="00A6145E"/>
    <w:sectPr w:rsidR="005A4BF7" w:rsidSect="005A4BF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8E21B" w14:textId="77777777" w:rsidR="001B51AD" w:rsidRDefault="001B51AD" w:rsidP="00B27747">
      <w:r>
        <w:separator/>
      </w:r>
    </w:p>
  </w:endnote>
  <w:endnote w:type="continuationSeparator" w:id="0">
    <w:p w14:paraId="76D330A6" w14:textId="77777777" w:rsidR="001B51AD" w:rsidRDefault="001B51AD" w:rsidP="00B2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D6ECF" w14:textId="77777777" w:rsidR="001B51AD" w:rsidRDefault="001B51AD" w:rsidP="00B27747">
      <w:r>
        <w:separator/>
      </w:r>
    </w:p>
  </w:footnote>
  <w:footnote w:type="continuationSeparator" w:id="0">
    <w:p w14:paraId="207B12A3" w14:textId="77777777" w:rsidR="001B51AD" w:rsidRDefault="001B51AD" w:rsidP="00B2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142" w:type="dxa"/>
      <w:tblLayout w:type="fixed"/>
      <w:tblLook w:val="0000" w:firstRow="0" w:lastRow="0" w:firstColumn="0" w:lastColumn="0" w:noHBand="0" w:noVBand="0"/>
    </w:tblPr>
    <w:tblGrid>
      <w:gridCol w:w="9640"/>
    </w:tblGrid>
    <w:tr w:rsidR="005A4BF7" w:rsidRPr="000461A0" w14:paraId="5CA5A620" w14:textId="77777777" w:rsidTr="006E066D">
      <w:trPr>
        <w:cantSplit/>
      </w:trPr>
      <w:tc>
        <w:tcPr>
          <w:tcW w:w="9640" w:type="dxa"/>
        </w:tcPr>
        <w:p w14:paraId="1D40DE87" w14:textId="77777777" w:rsidR="005A4BF7" w:rsidRPr="000461A0" w:rsidRDefault="005A4BF7" w:rsidP="005A4BF7">
          <w:pPr>
            <w:pStyle w:val="Pea"/>
            <w:ind w:left="0"/>
            <w:rPr>
              <w:b/>
            </w:rPr>
          </w:pPr>
          <w:r>
            <w:rPr>
              <w:b/>
              <w:noProof/>
              <w:lang w:eastAsia="et-EE"/>
            </w:rPr>
            <w:drawing>
              <wp:inline distT="0" distB="0" distL="0" distR="0" wp14:anchorId="3AB0AD21" wp14:editId="26EE8EE0">
                <wp:extent cx="804545" cy="1000125"/>
                <wp:effectExtent l="0" t="0" r="0" b="9525"/>
                <wp:docPr id="1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A4BF7" w:rsidRPr="003D1CBD" w14:paraId="755A8E9A" w14:textId="77777777" w:rsidTr="006E066D">
      <w:trPr>
        <w:cantSplit/>
      </w:trPr>
      <w:tc>
        <w:tcPr>
          <w:tcW w:w="9640" w:type="dxa"/>
        </w:tcPr>
        <w:p w14:paraId="59E30598" w14:textId="77777777" w:rsidR="005A4BF7" w:rsidRPr="003D1CBD" w:rsidRDefault="005A4BF7" w:rsidP="005A4BF7">
          <w:pPr>
            <w:pStyle w:val="Pea"/>
            <w:ind w:left="0"/>
            <w:jc w:val="right"/>
            <w:rPr>
              <w:sz w:val="20"/>
            </w:rPr>
          </w:pPr>
        </w:p>
      </w:tc>
    </w:tr>
    <w:tr w:rsidR="005A4BF7" w:rsidRPr="00DA7997" w14:paraId="4309C612" w14:textId="77777777" w:rsidTr="006E066D">
      <w:trPr>
        <w:cantSplit/>
      </w:trPr>
      <w:tc>
        <w:tcPr>
          <w:tcW w:w="9640" w:type="dxa"/>
        </w:tcPr>
        <w:p w14:paraId="2E1DA9D9" w14:textId="5E0105BC" w:rsidR="005A4BF7" w:rsidRPr="004D7520" w:rsidRDefault="005A4BF7" w:rsidP="005A4BF7">
          <w:pPr>
            <w:pStyle w:val="Pea"/>
            <w:ind w:left="0"/>
            <w:rPr>
              <w:b/>
              <w:spacing w:val="40"/>
              <w:sz w:val="20"/>
            </w:rPr>
          </w:pPr>
          <w:r w:rsidRPr="004D7520">
            <w:rPr>
              <w:b/>
              <w:spacing w:val="40"/>
              <w:sz w:val="20"/>
            </w:rPr>
            <w:t>KOHILA VALLA</w:t>
          </w:r>
          <w:r w:rsidR="00A86E63">
            <w:rPr>
              <w:b/>
              <w:spacing w:val="40"/>
              <w:sz w:val="20"/>
            </w:rPr>
            <w:t>VOLIKOGU</w:t>
          </w:r>
        </w:p>
      </w:tc>
    </w:tr>
    <w:tr w:rsidR="005A4BF7" w:rsidRPr="003D1CBD" w14:paraId="5016676C" w14:textId="77777777" w:rsidTr="006E066D">
      <w:trPr>
        <w:cantSplit/>
      </w:trPr>
      <w:tc>
        <w:tcPr>
          <w:tcW w:w="9640" w:type="dxa"/>
        </w:tcPr>
        <w:p w14:paraId="69006B04" w14:textId="77777777" w:rsidR="005A4BF7" w:rsidRPr="003D1CBD" w:rsidRDefault="005A4BF7" w:rsidP="005A4BF7">
          <w:pPr>
            <w:pStyle w:val="BodyText"/>
            <w:tabs>
              <w:tab w:val="left" w:pos="6521"/>
            </w:tabs>
            <w:jc w:val="center"/>
            <w:rPr>
              <w:b/>
              <w:spacing w:val="40"/>
              <w:sz w:val="20"/>
            </w:rPr>
          </w:pPr>
        </w:p>
      </w:tc>
    </w:tr>
    <w:tr w:rsidR="005A4BF7" w:rsidRPr="00DA7997" w14:paraId="08A22DEE" w14:textId="77777777" w:rsidTr="006E066D">
      <w:trPr>
        <w:cantSplit/>
      </w:trPr>
      <w:tc>
        <w:tcPr>
          <w:tcW w:w="9640" w:type="dxa"/>
        </w:tcPr>
        <w:p w14:paraId="068A7474" w14:textId="653F14FD" w:rsidR="005A4BF7" w:rsidRPr="00DA7997" w:rsidRDefault="00A86E63" w:rsidP="005A4BF7">
          <w:pPr>
            <w:pStyle w:val="Pea"/>
            <w:ind w:left="0"/>
            <w:rPr>
              <w:b/>
              <w:bCs/>
              <w:spacing w:val="40"/>
              <w:szCs w:val="28"/>
            </w:rPr>
          </w:pPr>
          <w:r>
            <w:rPr>
              <w:b/>
              <w:bCs/>
              <w:spacing w:val="40"/>
              <w:szCs w:val="28"/>
            </w:rPr>
            <w:t>MÄÄRUS</w:t>
          </w:r>
        </w:p>
      </w:tc>
    </w:tr>
  </w:tbl>
  <w:p w14:paraId="50C8C83F" w14:textId="77777777" w:rsidR="005A4BF7" w:rsidRDefault="005A4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40D31"/>
    <w:multiLevelType w:val="multilevel"/>
    <w:tmpl w:val="72BC32D4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7CBE6609"/>
    <w:multiLevelType w:val="hybridMultilevel"/>
    <w:tmpl w:val="42E48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943924">
    <w:abstractNumId w:val="0"/>
  </w:num>
  <w:num w:numId="2" w16cid:durableId="1952391611">
    <w:abstractNumId w:val="1"/>
  </w:num>
  <w:num w:numId="3" w16cid:durableId="650214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1AD"/>
    <w:rsid w:val="00013EA0"/>
    <w:rsid w:val="000461A0"/>
    <w:rsid w:val="0012174A"/>
    <w:rsid w:val="00123340"/>
    <w:rsid w:val="00190523"/>
    <w:rsid w:val="001B51AD"/>
    <w:rsid w:val="001C76E8"/>
    <w:rsid w:val="00232E5D"/>
    <w:rsid w:val="002726C0"/>
    <w:rsid w:val="002B7924"/>
    <w:rsid w:val="003D1CBD"/>
    <w:rsid w:val="00437234"/>
    <w:rsid w:val="00493FB5"/>
    <w:rsid w:val="004D7520"/>
    <w:rsid w:val="00566A1D"/>
    <w:rsid w:val="00572109"/>
    <w:rsid w:val="00593EB4"/>
    <w:rsid w:val="005A4BF7"/>
    <w:rsid w:val="005E1FF1"/>
    <w:rsid w:val="00637DE3"/>
    <w:rsid w:val="006550A1"/>
    <w:rsid w:val="006725BA"/>
    <w:rsid w:val="006D4FAA"/>
    <w:rsid w:val="00730DE0"/>
    <w:rsid w:val="00766363"/>
    <w:rsid w:val="007D6B36"/>
    <w:rsid w:val="007E2C5A"/>
    <w:rsid w:val="00893BDD"/>
    <w:rsid w:val="00904FCB"/>
    <w:rsid w:val="00990928"/>
    <w:rsid w:val="009A7CC8"/>
    <w:rsid w:val="00A10891"/>
    <w:rsid w:val="00A60EE4"/>
    <w:rsid w:val="00A6145E"/>
    <w:rsid w:val="00A8672F"/>
    <w:rsid w:val="00A86E63"/>
    <w:rsid w:val="00AA6982"/>
    <w:rsid w:val="00AC6B88"/>
    <w:rsid w:val="00B27747"/>
    <w:rsid w:val="00B57FDD"/>
    <w:rsid w:val="00B92259"/>
    <w:rsid w:val="00BA5BBD"/>
    <w:rsid w:val="00BD1796"/>
    <w:rsid w:val="00BD7F39"/>
    <w:rsid w:val="00BE20C0"/>
    <w:rsid w:val="00C56EF3"/>
    <w:rsid w:val="00D042EA"/>
    <w:rsid w:val="00D32ECB"/>
    <w:rsid w:val="00DA21A0"/>
    <w:rsid w:val="00DA7997"/>
    <w:rsid w:val="00DD5CAA"/>
    <w:rsid w:val="00DF42B1"/>
    <w:rsid w:val="00EC0CC9"/>
    <w:rsid w:val="00F06DE5"/>
    <w:rsid w:val="00F6224F"/>
    <w:rsid w:val="00FA2E85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9495C"/>
  <w15:docId w15:val="{FE6798B8-1BB0-4980-B34F-35C07DB7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E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56EF3"/>
  </w:style>
  <w:style w:type="character" w:customStyle="1" w:styleId="BodyTextChar">
    <w:name w:val="Body Text Char"/>
    <w:basedOn w:val="DefaultParagraphFont"/>
    <w:link w:val="BodyText"/>
    <w:uiPriority w:val="99"/>
    <w:rsid w:val="00C56EF3"/>
    <w:rPr>
      <w:rFonts w:ascii="Times New Roman" w:eastAsia="Times New Roman" w:hAnsi="Times New Roman" w:cs="Times New Roman"/>
      <w:sz w:val="24"/>
      <w:szCs w:val="20"/>
    </w:rPr>
  </w:style>
  <w:style w:type="paragraph" w:customStyle="1" w:styleId="Pea">
    <w:name w:val="Pea"/>
    <w:basedOn w:val="BodyText"/>
    <w:rsid w:val="00C56EF3"/>
    <w:pPr>
      <w:ind w:left="-1134"/>
      <w:jc w:val="center"/>
    </w:pPr>
    <w:rPr>
      <w:sz w:val="28"/>
    </w:rPr>
  </w:style>
  <w:style w:type="paragraph" w:customStyle="1" w:styleId="Loetelu">
    <w:name w:val="Loetelu"/>
    <w:basedOn w:val="BodyText"/>
    <w:link w:val="LoeteluChar"/>
    <w:rsid w:val="00C56EF3"/>
    <w:pPr>
      <w:numPr>
        <w:numId w:val="1"/>
      </w:numPr>
      <w:spacing w:before="120"/>
    </w:pPr>
  </w:style>
  <w:style w:type="paragraph" w:customStyle="1" w:styleId="Bodyt">
    <w:name w:val="Bodyt"/>
    <w:basedOn w:val="Normal"/>
    <w:rsid w:val="00C56EF3"/>
    <w:pPr>
      <w:numPr>
        <w:ilvl w:val="1"/>
        <w:numId w:val="1"/>
      </w:numPr>
    </w:pPr>
  </w:style>
  <w:style w:type="paragraph" w:customStyle="1" w:styleId="Pealk1">
    <w:name w:val="Pealk1"/>
    <w:basedOn w:val="BodyText"/>
    <w:rsid w:val="00C56EF3"/>
    <w:pPr>
      <w:tabs>
        <w:tab w:val="left" w:pos="6521"/>
      </w:tabs>
      <w:jc w:val="left"/>
    </w:pPr>
  </w:style>
  <w:style w:type="character" w:styleId="Hyperlink">
    <w:name w:val="Hyperlink"/>
    <w:basedOn w:val="DefaultParagraphFont"/>
    <w:uiPriority w:val="99"/>
    <w:rsid w:val="00C56EF3"/>
    <w:rPr>
      <w:rFonts w:cs="Times New Roman"/>
      <w:color w:val="0563C1" w:themeColor="hyperlink"/>
      <w:u w:val="single"/>
    </w:rPr>
  </w:style>
  <w:style w:type="character" w:customStyle="1" w:styleId="LoeteluChar">
    <w:name w:val="Loetelu Char"/>
    <w:link w:val="Loetelu"/>
    <w:rsid w:val="00BA5BBD"/>
    <w:rPr>
      <w:rFonts w:ascii="Times New Roman" w:eastAsia="Times New Roman" w:hAnsi="Times New Roman" w:cs="Times New Roman"/>
      <w:sz w:val="24"/>
      <w:szCs w:val="20"/>
    </w:rPr>
  </w:style>
  <w:style w:type="paragraph" w:customStyle="1" w:styleId="Loetelum">
    <w:name w:val="Loetelum"/>
    <w:basedOn w:val="Normal"/>
    <w:rsid w:val="00EC0CC9"/>
    <w:pPr>
      <w:keepNext/>
      <w:tabs>
        <w:tab w:val="left" w:pos="6521"/>
      </w:tabs>
      <w:spacing w:before="120"/>
    </w:pPr>
    <w:rPr>
      <w:b/>
    </w:rPr>
  </w:style>
  <w:style w:type="paragraph" w:customStyle="1" w:styleId="Bodym">
    <w:name w:val="Bodym"/>
    <w:basedOn w:val="Normal"/>
    <w:rsid w:val="00EC0CC9"/>
    <w:pPr>
      <w:spacing w:before="80"/>
    </w:pPr>
  </w:style>
  <w:style w:type="paragraph" w:customStyle="1" w:styleId="Bodym1">
    <w:name w:val="Bodym1"/>
    <w:basedOn w:val="Bodym"/>
    <w:rsid w:val="00EC0CC9"/>
    <w:pPr>
      <w:tabs>
        <w:tab w:val="num" w:pos="360"/>
      </w:tabs>
      <w:spacing w:before="0"/>
    </w:pPr>
  </w:style>
  <w:style w:type="paragraph" w:styleId="Header">
    <w:name w:val="header"/>
    <w:basedOn w:val="Normal"/>
    <w:link w:val="HeaderChar"/>
    <w:unhideWhenUsed/>
    <w:rsid w:val="001C76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C76E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77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4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BD"/>
    <w:rPr>
      <w:rFonts w:ascii="Segoe UI" w:eastAsia="Times New Roman" w:hAnsi="Segoe UI" w:cs="Segoe UI"/>
      <w:sz w:val="18"/>
      <w:szCs w:val="18"/>
    </w:rPr>
  </w:style>
  <w:style w:type="table" w:customStyle="1" w:styleId="Tavatabel31">
    <w:name w:val="Tavatabel 31"/>
    <w:basedOn w:val="TableNormal"/>
    <w:uiPriority w:val="43"/>
    <w:rsid w:val="00893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137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Linnakantselei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Laidi Suumann</dc:creator>
  <cp:keywords/>
  <dc:description/>
  <cp:lastModifiedBy>Piia Liht</cp:lastModifiedBy>
  <cp:revision>14</cp:revision>
  <cp:lastPrinted>2019-11-13T11:56:00Z</cp:lastPrinted>
  <dcterms:created xsi:type="dcterms:W3CDTF">2024-12-06T12:18:00Z</dcterms:created>
  <dcterms:modified xsi:type="dcterms:W3CDTF">2024-12-20T06:09:00Z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docNumber">
    <vt:lpwstr>{viit}</vt:lpwstr>
  </property>
  <property fmtid="{D5CDD505-2E9C-101B-9397-08002B2CF9AE}" pid="4" name="delta_adoptionDateTime">
    <vt:lpwstr>{kuupäev}</vt:lpwstr>
  </property>
</Properties>
</file>